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10" w:rsidRDefault="00584510" w:rsidP="00584510">
      <w:pPr>
        <w:widowControl/>
        <w:spacing w:line="480" w:lineRule="exact"/>
        <w:jc w:val="left"/>
        <w:rPr>
          <w:rFonts w:ascii="仿宋_GB2312" w:eastAsia="仿宋_GB2312" w:hAnsi="黑体" w:cs="黑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黑体" w:cs="黑体"/>
          <w:b/>
          <w:bCs/>
          <w:color w:val="000000"/>
          <w:kern w:val="0"/>
          <w:sz w:val="28"/>
          <w:szCs w:val="28"/>
        </w:rPr>
        <w:t>3</w:t>
      </w:r>
    </w:p>
    <w:p w:rsidR="00584510" w:rsidRDefault="00584510" w:rsidP="00584510">
      <w:pPr>
        <w:widowControl/>
        <w:snapToGrid w:val="0"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安徽省教育工会高校附属医院</w:t>
      </w:r>
    </w:p>
    <w:p w:rsidR="00584510" w:rsidRDefault="00584510" w:rsidP="00584510">
      <w:pPr>
        <w:widowControl/>
        <w:snapToGrid w:val="0"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青年医师临床技能竞赛决赛专家评委推荐表</w:t>
      </w:r>
    </w:p>
    <w:p w:rsidR="00584510" w:rsidRDefault="00584510" w:rsidP="00584510">
      <w:pPr>
        <w:widowControl/>
        <w:snapToGrid w:val="0"/>
        <w:spacing w:line="480" w:lineRule="exact"/>
        <w:jc w:val="center"/>
        <w:rPr>
          <w:rFonts w:ascii="仿宋_GB2312" w:eastAsia="仿宋_GB2312" w:hAnsi="华文中宋" w:cs="宋体"/>
          <w:b/>
          <w:color w:val="000000"/>
          <w:kern w:val="0"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01"/>
        <w:gridCol w:w="1360"/>
        <w:gridCol w:w="1360"/>
        <w:gridCol w:w="680"/>
        <w:gridCol w:w="680"/>
        <w:gridCol w:w="680"/>
        <w:gridCol w:w="1020"/>
        <w:gridCol w:w="2069"/>
      </w:tblGrid>
      <w:tr w:rsidR="00584510" w:rsidTr="00A107C0">
        <w:trPr>
          <w:trHeight w:val="552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别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贴</w:t>
            </w: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照</w:t>
            </w: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片</w:t>
            </w:r>
          </w:p>
        </w:tc>
      </w:tr>
      <w:tr w:rsidR="00584510" w:rsidTr="00A107C0">
        <w:trPr>
          <w:trHeight w:val="575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职称</w:t>
            </w:r>
            <w:r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职务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最后学历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最高学位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</w:tr>
      <w:tr w:rsidR="00584510" w:rsidTr="00A107C0">
        <w:trPr>
          <w:trHeight w:val="62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专</w:t>
            </w:r>
            <w:r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业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</w:tr>
      <w:tr w:rsidR="00584510" w:rsidTr="00A107C0">
        <w:trPr>
          <w:trHeight w:val="1932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工作简历</w:t>
            </w: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含学历</w:t>
            </w:r>
            <w:r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)</w:t>
            </w: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78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</w:tr>
      <w:tr w:rsidR="00584510" w:rsidTr="00A107C0">
        <w:trPr>
          <w:trHeight w:val="471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发表著作、论文</w:t>
            </w:r>
          </w:p>
        </w:tc>
        <w:tc>
          <w:tcPr>
            <w:tcW w:w="78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</w:tr>
      <w:tr w:rsidR="00584510" w:rsidTr="00A107C0">
        <w:trPr>
          <w:trHeight w:val="231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主要科研成果</w:t>
            </w:r>
          </w:p>
        </w:tc>
        <w:tc>
          <w:tcPr>
            <w:tcW w:w="78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</w:tr>
      <w:tr w:rsidR="00584510" w:rsidTr="00A107C0">
        <w:trPr>
          <w:trHeight w:val="442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lastRenderedPageBreak/>
              <w:t>所获荣誉</w:t>
            </w:r>
            <w:proofErr w:type="gramStart"/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和</w:t>
            </w:r>
            <w:proofErr w:type="gramEnd"/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奖励</w:t>
            </w:r>
          </w:p>
        </w:tc>
        <w:tc>
          <w:tcPr>
            <w:tcW w:w="78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</w:tr>
      <w:tr w:rsidR="00584510" w:rsidTr="00A107C0">
        <w:trPr>
          <w:trHeight w:val="3969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所在单位</w:t>
            </w: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8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340" w:lineRule="exact"/>
              <w:ind w:right="480"/>
              <w:jc w:val="righ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584510" w:rsidTr="00A107C0">
        <w:trPr>
          <w:trHeight w:val="470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省教育工会意见</w:t>
            </w: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4510" w:rsidRDefault="00584510" w:rsidP="00A107C0">
            <w:pPr>
              <w:widowControl/>
              <w:spacing w:before="100" w:beforeAutospacing="1" w:after="100" w:afterAutospacing="1" w:line="400" w:lineRule="exact"/>
              <w:ind w:right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584510" w:rsidRDefault="00584510" w:rsidP="00584510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584510" w:rsidSect="000E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510"/>
    <w:rsid w:val="000E32CD"/>
    <w:rsid w:val="0058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www.upanboot.com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2016-04-06T01:55:00Z</dcterms:created>
  <dcterms:modified xsi:type="dcterms:W3CDTF">2016-04-06T01:56:00Z</dcterms:modified>
</cp:coreProperties>
</file>