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420" w:left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关于</w:t>
      </w:r>
      <w:r>
        <w:rPr>
          <w:rFonts w:hint="eastAsia" w:ascii="方正小标宋_GBK" w:hAnsi="方正小标宋_GBK" w:eastAsia="方正小标宋_GBK" w:cs="方正小标宋_GBK"/>
          <w:b w:val="0"/>
          <w:bCs w:val="0"/>
          <w:sz w:val="44"/>
          <w:szCs w:val="44"/>
        </w:rPr>
        <w:t>教师资格证</w:t>
      </w:r>
      <w:r>
        <w:rPr>
          <w:rFonts w:hint="eastAsia" w:ascii="方正小标宋_GBK" w:hAnsi="方正小标宋_GBK" w:eastAsia="方正小标宋_GBK" w:cs="方正小标宋_GBK"/>
          <w:b w:val="0"/>
          <w:bCs w:val="0"/>
          <w:sz w:val="44"/>
          <w:szCs w:val="44"/>
          <w:lang w:val="en-US" w:eastAsia="zh-CN"/>
        </w:rPr>
        <w:t>申请相关</w:t>
      </w:r>
      <w:r>
        <w:rPr>
          <w:rFonts w:hint="eastAsia" w:ascii="方正小标宋_GBK" w:hAnsi="方正小标宋_GBK" w:eastAsia="方正小标宋_GBK" w:cs="方正小标宋_GBK"/>
          <w:b w:val="0"/>
          <w:bCs w:val="0"/>
          <w:sz w:val="44"/>
          <w:szCs w:val="44"/>
        </w:rPr>
        <w:t>问题答疑</w:t>
      </w:r>
    </w:p>
    <w:p>
      <w:pPr>
        <w:numPr>
          <w:ilvl w:val="0"/>
          <w:numId w:val="0"/>
        </w:numPr>
        <w:jc w:val="both"/>
        <w:rPr>
          <w:rFonts w:hint="default" w:ascii="方正小标宋_GBK" w:hAnsi="方正小标宋_GBK" w:eastAsia="方正小标宋_GBK" w:cs="方正小标宋_GBK"/>
          <w:b w:val="0"/>
          <w:bCs w:val="0"/>
          <w:color w:val="FF0000"/>
          <w:sz w:val="32"/>
          <w:szCs w:val="32"/>
          <w:lang w:val="en-US" w:eastAsia="zh-CN"/>
        </w:rPr>
      </w:pPr>
      <w:r>
        <w:rPr>
          <w:rFonts w:hint="eastAsia" w:ascii="方正小标宋_GBK" w:hAnsi="方正小标宋_GBK" w:eastAsia="方正小标宋_GBK" w:cs="方正小标宋_GBK"/>
          <w:b w:val="0"/>
          <w:bCs w:val="0"/>
          <w:color w:val="FF0000"/>
          <w:sz w:val="32"/>
          <w:szCs w:val="32"/>
          <w:lang w:val="en-US" w:eastAsia="zh-CN"/>
        </w:rPr>
        <w:t>郑重声明：本次岗前培训考试成绩未出，大家可先申报教师资格证，成绩出来过后，一旦出现作弊、考试不合格等违规现象，将取消申请教师资格证资格；另外，2020、2021、2022年作弊者或者成绩不合格者且未补考合格者，不得申报。请悉知！！！</w:t>
      </w:r>
    </w:p>
    <w:p>
      <w:pPr>
        <w:numPr>
          <w:ilvl w:val="0"/>
          <w:numId w:val="1"/>
        </w:numPr>
        <w:ind w:left="0" w:leftChars="0" w:firstLine="420" w:firstLineChars="0"/>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“聘用人员需出具时间满一年以上的聘用合同原件及复印件”</w:t>
      </w:r>
    </w:p>
    <w:p>
      <w:pPr>
        <w:numPr>
          <w:ilvl w:val="0"/>
          <w:numId w:val="0"/>
        </w:numPr>
        <w:ind w:left="420" w:leftChars="0"/>
        <w:rPr>
          <w:rFonts w:hint="eastAsia" w:ascii="仿宋" w:hAnsi="仿宋" w:eastAsia="仿宋" w:cs="仿宋"/>
          <w:sz w:val="32"/>
          <w:szCs w:val="32"/>
          <w:lang w:eastAsia="zh-CN"/>
        </w:rPr>
      </w:pPr>
      <w:r>
        <w:rPr>
          <w:rFonts w:hint="eastAsia" w:ascii="仿宋" w:hAnsi="仿宋" w:eastAsia="仿宋" w:cs="仿宋"/>
          <w:sz w:val="32"/>
          <w:szCs w:val="32"/>
          <w:lang w:val="en-US" w:eastAsia="zh-CN"/>
        </w:rPr>
        <w:t>答：当</w:t>
      </w:r>
      <w:r>
        <w:rPr>
          <w:rFonts w:hint="eastAsia" w:ascii="仿宋" w:hAnsi="仿宋" w:eastAsia="仿宋" w:cs="仿宋"/>
          <w:sz w:val="32"/>
          <w:szCs w:val="32"/>
        </w:rPr>
        <w:t>年申报教师资格证的老师入职时间为</w:t>
      </w:r>
      <w:r>
        <w:rPr>
          <w:rFonts w:hint="eastAsia" w:ascii="仿宋" w:hAnsi="仿宋" w:eastAsia="仿宋" w:cs="仿宋"/>
          <w:sz w:val="32"/>
          <w:szCs w:val="32"/>
          <w:lang w:val="en-US" w:eastAsia="zh-CN"/>
        </w:rPr>
        <w:t>前一</w:t>
      </w:r>
      <w:r>
        <w:rPr>
          <w:rFonts w:hint="eastAsia" w:ascii="仿宋" w:hAnsi="仿宋" w:eastAsia="仿宋" w:cs="仿宋"/>
          <w:sz w:val="32"/>
          <w:szCs w:val="32"/>
        </w:rPr>
        <w:t>年9月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9月30日也算9月</w:t>
      </w:r>
      <w:r>
        <w:rPr>
          <w:rFonts w:hint="eastAsia" w:ascii="仿宋" w:hAnsi="仿宋" w:eastAsia="仿宋" w:cs="仿宋"/>
          <w:sz w:val="32"/>
          <w:szCs w:val="32"/>
          <w:lang w:eastAsia="zh-CN"/>
        </w:rPr>
        <w:t>）</w:t>
      </w:r>
      <w:r>
        <w:rPr>
          <w:rFonts w:hint="eastAsia" w:ascii="仿宋" w:hAnsi="仿宋" w:eastAsia="仿宋" w:cs="仿宋"/>
          <w:sz w:val="32"/>
          <w:szCs w:val="32"/>
        </w:rPr>
        <w:t>及之前正式入职的即可申请</w:t>
      </w:r>
      <w:r>
        <w:rPr>
          <w:rFonts w:hint="eastAsia" w:ascii="仿宋" w:hAnsi="仿宋" w:eastAsia="仿宋" w:cs="仿宋"/>
          <w:sz w:val="32"/>
          <w:szCs w:val="32"/>
          <w:lang w:eastAsia="zh-CN"/>
        </w:rPr>
        <w:t>。</w:t>
      </w:r>
    </w:p>
    <w:p>
      <w:pPr>
        <w:numPr>
          <w:ilvl w:val="0"/>
          <w:numId w:val="0"/>
        </w:numPr>
        <w:ind w:left="420" w:leftChars="0"/>
        <w:rPr>
          <w:rFonts w:hint="eastAsia" w:ascii="仿宋" w:hAnsi="仿宋" w:eastAsia="仿宋" w:cs="仿宋"/>
          <w:sz w:val="32"/>
          <w:szCs w:val="32"/>
          <w:lang w:eastAsia="zh-CN"/>
        </w:rPr>
      </w:pPr>
    </w:p>
    <w:p>
      <w:pPr>
        <w:numPr>
          <w:ilvl w:val="0"/>
          <w:numId w:val="1"/>
        </w:numPr>
        <w:ind w:left="0" w:leftChars="0" w:firstLine="420" w:firstLineChars="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怀孕的老师体检怎么办？</w:t>
      </w:r>
    </w:p>
    <w:p>
      <w:pPr>
        <w:numPr>
          <w:ilvl w:val="0"/>
          <w:numId w:val="0"/>
        </w:numPr>
        <w:ind w:left="420" w:leftChars="0"/>
        <w:rPr>
          <w:rFonts w:hint="eastAsia" w:ascii="仿宋" w:hAnsi="仿宋" w:eastAsia="仿宋" w:cs="仿宋"/>
          <w:sz w:val="32"/>
          <w:szCs w:val="32"/>
        </w:rPr>
      </w:pPr>
      <w:r>
        <w:rPr>
          <w:rFonts w:hint="eastAsia" w:ascii="仿宋" w:hAnsi="仿宋" w:eastAsia="仿宋" w:cs="仿宋"/>
          <w:sz w:val="32"/>
          <w:szCs w:val="32"/>
          <w:lang w:val="en-US" w:eastAsia="zh-CN"/>
        </w:rPr>
        <w:t>答：</w:t>
      </w:r>
      <w:r>
        <w:rPr>
          <w:rFonts w:hint="eastAsia" w:ascii="仿宋" w:hAnsi="仿宋" w:eastAsia="仿宋" w:cs="仿宋"/>
          <w:sz w:val="32"/>
          <w:szCs w:val="32"/>
        </w:rPr>
        <w:t>教师资格认定体检中,目前只是对于孕妇体检方面有明确要求，可以参照《关于印发安徽省中小学教师资格考试与认定政策解释口径的通.知》(教资[2014]7号)中第7条执行:“七、关于孕妇体检的问题。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numPr>
          <w:ilvl w:val="0"/>
          <w:numId w:val="0"/>
        </w:numPr>
        <w:ind w:left="420" w:leftChars="0"/>
        <w:rPr>
          <w:rFonts w:hint="eastAsia" w:ascii="仿宋" w:hAnsi="仿宋" w:eastAsia="仿宋" w:cs="仿宋"/>
          <w:sz w:val="32"/>
          <w:szCs w:val="32"/>
        </w:rPr>
      </w:pPr>
    </w:p>
    <w:p>
      <w:pPr>
        <w:numPr>
          <w:ilvl w:val="0"/>
          <w:numId w:val="1"/>
        </w:numPr>
        <w:ind w:left="0" w:leftChars="0" w:firstLine="420" w:firstLineChars="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生理期体检怎么办？</w:t>
      </w:r>
    </w:p>
    <w:p>
      <w:pPr>
        <w:numPr>
          <w:ilvl w:val="0"/>
          <w:numId w:val="0"/>
        </w:numPr>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体检者先向人事处报备，再由人事处向省教育厅报备。首先体检其他项目，等生理期结束3天后再补检，补检合格后，再由人事处申报教育厅进行现场确认。（注：一定要及时复检，避免耽误教师资格证的申请。）</w:t>
      </w:r>
    </w:p>
    <w:p>
      <w:pPr>
        <w:numPr>
          <w:ilvl w:val="0"/>
          <w:numId w:val="0"/>
        </w:numPr>
        <w:ind w:left="420" w:leftChars="0"/>
        <w:rPr>
          <w:rFonts w:hint="eastAsia" w:ascii="仿宋" w:hAnsi="仿宋" w:eastAsia="仿宋" w:cs="仿宋"/>
          <w:b/>
          <w:bCs/>
          <w:sz w:val="32"/>
          <w:szCs w:val="32"/>
          <w:lang w:val="en-US" w:eastAsia="zh-CN"/>
        </w:rPr>
      </w:pPr>
    </w:p>
    <w:p>
      <w:pPr>
        <w:numPr>
          <w:ilvl w:val="0"/>
          <w:numId w:val="1"/>
        </w:numPr>
        <w:ind w:left="0" w:leftChars="0" w:firstLine="420" w:firstLineChars="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关于现场确认，所有的材料怎么准备？</w:t>
      </w:r>
    </w:p>
    <w:p>
      <w:pPr>
        <w:numPr>
          <w:ilvl w:val="0"/>
          <w:numId w:val="0"/>
        </w:numPr>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答：按照公告顺序逐一准备，</w:t>
      </w:r>
      <w:r>
        <w:rPr>
          <w:rFonts w:hint="eastAsia" w:ascii="仿宋" w:hAnsi="仿宋" w:eastAsia="仿宋" w:cs="仿宋"/>
          <w:b/>
          <w:bCs/>
          <w:sz w:val="32"/>
          <w:szCs w:val="32"/>
          <w:lang w:val="en-US" w:eastAsia="zh-CN"/>
        </w:rPr>
        <w:t>人事处只要盖完红章的复印件，不要原件。</w:t>
      </w:r>
      <w:r>
        <w:rPr>
          <w:rFonts w:hint="eastAsia" w:ascii="仿宋" w:hAnsi="仿宋" w:eastAsia="仿宋" w:cs="仿宋"/>
          <w:sz w:val="32"/>
          <w:szCs w:val="32"/>
          <w:lang w:val="en-US" w:eastAsia="zh-CN"/>
        </w:rPr>
        <w:t>所有课程均需由教务处盖章审核。</w:t>
      </w:r>
    </w:p>
    <w:p>
      <w:pPr>
        <w:numPr>
          <w:ilvl w:val="0"/>
          <w:numId w:val="0"/>
        </w:numPr>
        <w:ind w:left="420" w:leftChars="0"/>
        <w:rPr>
          <w:rFonts w:hint="eastAsia" w:ascii="仿宋" w:hAnsi="仿宋" w:eastAsia="仿宋" w:cs="仿宋"/>
          <w:sz w:val="32"/>
          <w:szCs w:val="32"/>
          <w:lang w:val="en-US" w:eastAsia="zh-CN"/>
        </w:rPr>
      </w:pPr>
    </w:p>
    <w:p>
      <w:pPr>
        <w:numPr>
          <w:ilvl w:val="0"/>
          <w:numId w:val="1"/>
        </w:numPr>
        <w:ind w:left="0" w:leftChars="0" w:firstLine="420" w:firstLineChars="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关于体检表盖章</w:t>
      </w:r>
    </w:p>
    <w:p>
      <w:pPr>
        <w:numPr>
          <w:ilvl w:val="0"/>
          <w:numId w:val="0"/>
        </w:numPr>
        <w:ind w:left="420"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答：所有单位需先上交“预约体检人员信息登记表”，再由单位统一将体检表拿到人事处盖章，不接受个人前来盖章。体检需严格按照安排的时间进行，不得更换时间。否则一律按照不合格处理。</w:t>
      </w:r>
    </w:p>
    <w:p>
      <w:pPr>
        <w:numPr>
          <w:ilvl w:val="0"/>
          <w:numId w:val="0"/>
        </w:numPr>
        <w:ind w:left="420" w:leftChars="0"/>
        <w:rPr>
          <w:rFonts w:hint="eastAsia" w:ascii="仿宋" w:hAnsi="仿宋" w:eastAsia="仿宋" w:cs="仿宋"/>
          <w:sz w:val="32"/>
          <w:szCs w:val="32"/>
          <w:lang w:val="en-US" w:eastAsia="zh-CN"/>
        </w:rPr>
      </w:pPr>
    </w:p>
    <w:p>
      <w:pPr>
        <w:numPr>
          <w:ilvl w:val="0"/>
          <w:numId w:val="1"/>
        </w:numPr>
        <w:ind w:left="0" w:leftChars="0" w:firstLine="420" w:firstLineChars="0"/>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关于普通话证书没下来的问题</w:t>
      </w:r>
    </w:p>
    <w:p>
      <w:pPr>
        <w:numPr>
          <w:ilvl w:val="0"/>
          <w:numId w:val="0"/>
        </w:numPr>
        <w:ind w:left="420"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答：如果普通话考试没通过，不可报名。如果普通话考试已通过，将成绩单打印出来，去</w:t>
      </w:r>
      <w:r>
        <w:rPr>
          <w:rFonts w:hint="eastAsia" w:ascii="仿宋" w:hAnsi="仿宋" w:eastAsia="仿宋" w:cs="仿宋"/>
          <w:b/>
          <w:bCs/>
          <w:sz w:val="32"/>
          <w:szCs w:val="32"/>
          <w:lang w:val="en-US" w:eastAsia="zh-CN"/>
        </w:rPr>
        <w:t>普通话考试中心盖公章</w:t>
      </w:r>
      <w:r>
        <w:rPr>
          <w:rFonts w:hint="eastAsia" w:ascii="仿宋" w:hAnsi="仿宋" w:eastAsia="仿宋" w:cs="仿宋"/>
          <w:sz w:val="32"/>
          <w:szCs w:val="32"/>
          <w:lang w:val="en-US" w:eastAsia="zh-CN"/>
        </w:rPr>
        <w:t>即可。（注：若成绩单上有普通话等级，如“二甲或二乙”，则直接盖章即可；若无等级显示，则需要添加“此人已通过普通话考试”，再加盖公章即可）</w:t>
      </w:r>
    </w:p>
    <w:p>
      <w:pPr>
        <w:numPr>
          <w:ilvl w:val="0"/>
          <w:numId w:val="0"/>
        </w:numPr>
        <w:ind w:left="420" w:leftChars="0"/>
        <w:rPr>
          <w:rFonts w:hint="eastAsia" w:ascii="仿宋" w:hAnsi="仿宋" w:eastAsia="仿宋" w:cs="仿宋"/>
          <w:sz w:val="32"/>
          <w:szCs w:val="32"/>
          <w:lang w:val="en-US" w:eastAsia="zh-CN"/>
        </w:rPr>
      </w:pPr>
    </w:p>
    <w:p>
      <w:pPr>
        <w:numPr>
          <w:ilvl w:val="0"/>
          <w:numId w:val="1"/>
        </w:numPr>
        <w:ind w:left="0" w:leftChars="0" w:firstLine="420" w:firstLineChars="0"/>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资格聘书没有怎么办？</w:t>
      </w:r>
    </w:p>
    <w:p>
      <w:pPr>
        <w:numPr>
          <w:ilvl w:val="0"/>
          <w:numId w:val="0"/>
        </w:numPr>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答:将相关聘文打印出来，然后标注清楚姓名，由所在单位审核并在聘文上盖章即可。</w:t>
      </w:r>
    </w:p>
    <w:p>
      <w:pPr>
        <w:numPr>
          <w:ilvl w:val="0"/>
          <w:numId w:val="0"/>
        </w:numPr>
        <w:ind w:left="420" w:leftChars="0"/>
        <w:rPr>
          <w:rFonts w:hint="eastAsia" w:ascii="仿宋" w:hAnsi="仿宋" w:eastAsia="仿宋" w:cs="仿宋"/>
          <w:sz w:val="32"/>
          <w:szCs w:val="32"/>
          <w:lang w:val="en-US" w:eastAsia="zh-CN"/>
        </w:rPr>
      </w:pPr>
    </w:p>
    <w:p>
      <w:pPr>
        <w:numPr>
          <w:ilvl w:val="0"/>
          <w:numId w:val="1"/>
        </w:numPr>
        <w:ind w:left="0" w:leftChars="0" w:firstLine="420" w:firstLineChars="0"/>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关于备孕是否可以推迟体检或者不体检？</w:t>
      </w:r>
    </w:p>
    <w:p>
      <w:pPr>
        <w:numPr>
          <w:ilvl w:val="0"/>
          <w:numId w:val="0"/>
        </w:numPr>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答：省教育厅回复：不可以，要么体检，或者等第二年再申请。</w:t>
      </w:r>
    </w:p>
    <w:p>
      <w:pPr>
        <w:numPr>
          <w:ilvl w:val="0"/>
          <w:numId w:val="0"/>
        </w:numPr>
        <w:ind w:left="420" w:leftChars="0"/>
        <w:rPr>
          <w:rFonts w:hint="eastAsia" w:ascii="仿宋" w:hAnsi="仿宋" w:eastAsia="仿宋" w:cs="仿宋"/>
          <w:sz w:val="32"/>
          <w:szCs w:val="32"/>
          <w:lang w:val="en-US" w:eastAsia="zh-CN"/>
        </w:rPr>
      </w:pPr>
    </w:p>
    <w:p>
      <w:pPr>
        <w:numPr>
          <w:ilvl w:val="0"/>
          <w:numId w:val="1"/>
        </w:numPr>
        <w:ind w:left="0" w:leftChars="0" w:firstLine="420" w:firstLineChars="0"/>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免普通话或教育学、心理学，报名时如何操作？</w:t>
      </w:r>
    </w:p>
    <w:p>
      <w:pPr>
        <w:numPr>
          <w:ilvl w:val="0"/>
          <w:numId w:val="0"/>
        </w:numPr>
        <w:ind w:left="420" w:leftChars="0"/>
        <w:rPr>
          <w:rFonts w:hint="eastAsia" w:ascii="仿宋" w:hAnsi="仿宋" w:eastAsia="仿宋" w:cs="仿宋"/>
          <w:sz w:val="32"/>
          <w:szCs w:val="32"/>
        </w:rPr>
      </w:pPr>
      <w:r>
        <w:rPr>
          <w:rFonts w:hint="eastAsia" w:ascii="仿宋" w:hAnsi="仿宋" w:eastAsia="仿宋" w:cs="仿宋"/>
          <w:sz w:val="32"/>
          <w:szCs w:val="32"/>
          <w:lang w:val="en-US" w:eastAsia="zh-CN"/>
        </w:rPr>
        <w:t>答：</w:t>
      </w:r>
      <w:r>
        <w:rPr>
          <w:rFonts w:hint="eastAsia" w:ascii="仿宋" w:hAnsi="仿宋" w:eastAsia="仿宋" w:cs="仿宋"/>
          <w:sz w:val="32"/>
          <w:szCs w:val="32"/>
        </w:rPr>
        <w:t>“普通话证书信息”。申请人可在该栏目下新增和修改个人普通话信息。</w:t>
      </w:r>
      <w:r>
        <w:rPr>
          <w:rFonts w:hint="eastAsia" w:ascii="仿宋" w:hAnsi="仿宋" w:eastAsia="仿宋" w:cs="仿宋"/>
          <w:sz w:val="32"/>
          <w:szCs w:val="32"/>
        </w:rPr>
        <w:br w:type="textWrapping"/>
      </w:r>
      <w:r>
        <w:rPr>
          <w:rFonts w:hint="eastAsia" w:ascii="仿宋" w:hAnsi="仿宋" w:eastAsia="仿宋" w:cs="仿宋"/>
          <w:sz w:val="32"/>
          <w:szCs w:val="32"/>
        </w:rPr>
        <w:t>①在“核验证书”类型下，输入证书编号等信息，点击“核验”按钮，系统将在国家普通话水平测试信息管理系统中核验普通话证书信息。</w:t>
      </w:r>
      <w:r>
        <w:rPr>
          <w:rFonts w:hint="eastAsia" w:ascii="仿宋" w:hAnsi="仿宋" w:eastAsia="仿宋" w:cs="仿宋"/>
          <w:sz w:val="32"/>
          <w:szCs w:val="32"/>
        </w:rPr>
        <w:br w:type="textWrapping"/>
      </w:r>
      <w:r>
        <w:rPr>
          <w:rFonts w:hint="eastAsia" w:ascii="仿宋" w:hAnsi="仿宋" w:eastAsia="仿宋" w:cs="仿宋"/>
          <w:sz w:val="32"/>
          <w:szCs w:val="32"/>
        </w:rPr>
        <w:t>②如果核验不到普通话证书信息，请检查当前核验的信息是否与证书信息中的"姓名、身份证件号码、证书编号"一致。经上述步骤仍核验不到普通话证书信息，需按照提示上传对应的电子版证书（图片大小小于200KB，格式为JPG），供现场确认时人工核验。</w:t>
      </w:r>
    </w:p>
    <w:p>
      <w:pPr>
        <w:numPr>
          <w:ilvl w:val="0"/>
          <w:numId w:val="0"/>
        </w:numPr>
        <w:ind w:left="420" w:leftChars="0"/>
        <w:rPr>
          <w:rFonts w:ascii="宋体" w:hAnsi="宋体" w:eastAsia="宋体" w:cs="宋体"/>
          <w:sz w:val="24"/>
          <w:szCs w:val="24"/>
        </w:rPr>
      </w:pPr>
    </w:p>
    <w:p>
      <w:pPr>
        <w:numPr>
          <w:ilvl w:val="0"/>
          <w:numId w:val="1"/>
        </w:numPr>
        <w:ind w:left="0" w:leftChars="0" w:firstLine="420" w:firstLineChars="0"/>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color w:val="FF0000"/>
          <w:sz w:val="32"/>
          <w:szCs w:val="32"/>
          <w:lang w:val="en-US" w:eastAsia="zh-CN"/>
        </w:rPr>
        <w:t>申报学科要写具体学科</w:t>
      </w:r>
      <w:r>
        <w:rPr>
          <w:rFonts w:hint="eastAsia" w:ascii="方正小标宋_GBK" w:hAnsi="方正小标宋_GBK" w:eastAsia="方正小标宋_GBK" w:cs="方正小标宋_GBK"/>
          <w:sz w:val="32"/>
          <w:szCs w:val="32"/>
          <w:lang w:val="en-US" w:eastAsia="zh-CN"/>
        </w:rPr>
        <w:t>（如：细胞生物学或骨科、内分泌科、护理学等），不能写一级学科，不按规定填写一律不通过，现场确认之后一律无法更改。</w:t>
      </w:r>
    </w:p>
    <w:p>
      <w:pPr>
        <w:numPr>
          <w:ilvl w:val="0"/>
          <w:numId w:val="0"/>
        </w:numPr>
        <w:ind w:left="420" w:leftChars="0"/>
        <w:rPr>
          <w:rFonts w:hint="default" w:ascii="方正小标宋_GBK" w:hAnsi="方正小标宋_GBK" w:eastAsia="方正小标宋_GBK" w:cs="方正小标宋_GBK"/>
          <w:sz w:val="32"/>
          <w:szCs w:val="32"/>
          <w:lang w:val="en-US" w:eastAsia="zh-CN"/>
        </w:rPr>
      </w:pPr>
    </w:p>
    <w:p>
      <w:pPr>
        <w:numPr>
          <w:ilvl w:val="0"/>
          <w:numId w:val="1"/>
        </w:numPr>
        <w:ind w:left="0" w:leftChars="0" w:firstLine="420" w:firstLineChars="0"/>
        <w:rPr>
          <w:rFonts w:hint="default" w:ascii="方正小标宋_GBK" w:hAnsi="方正小标宋_GBK" w:eastAsia="方正小标宋_GBK" w:cs="方正小标宋_GBK"/>
          <w:color w:val="FF0000"/>
          <w:sz w:val="32"/>
          <w:szCs w:val="32"/>
          <w:lang w:val="en-US" w:eastAsia="zh-CN"/>
        </w:rPr>
      </w:pPr>
      <w:r>
        <w:rPr>
          <w:rFonts w:hint="eastAsia" w:ascii="方正小标宋_GBK" w:hAnsi="方正小标宋_GBK" w:eastAsia="方正小标宋_GBK" w:cs="方正小标宋_GBK"/>
          <w:sz w:val="32"/>
          <w:szCs w:val="32"/>
          <w:lang w:val="en-US" w:eastAsia="zh-CN"/>
        </w:rPr>
        <w:t>大学教职工报名地点填写“安徽医科大学”，其他个附属医院报名地点均填到自己单位，填错视为报名失败，后果自负。</w:t>
      </w:r>
      <w:r>
        <w:rPr>
          <w:rFonts w:hint="eastAsia" w:ascii="方正小标宋_GBK" w:hAnsi="方正小标宋_GBK" w:eastAsia="方正小标宋_GBK" w:cs="方正小标宋_GBK"/>
          <w:color w:val="FF0000"/>
          <w:sz w:val="32"/>
          <w:szCs w:val="32"/>
          <w:lang w:val="en-US" w:eastAsia="zh-CN"/>
        </w:rPr>
        <w:t>本院教职工报名点填写“安徽医科大学第一附属医院北区”。</w:t>
      </w:r>
    </w:p>
    <w:p>
      <w:pPr>
        <w:numPr>
          <w:ilvl w:val="0"/>
          <w:numId w:val="0"/>
        </w:numPr>
        <w:ind w:left="420" w:leftChars="0"/>
        <w:rPr>
          <w:rFonts w:hint="default" w:ascii="方正小标宋_GBK" w:hAnsi="方正小标宋_GBK" w:eastAsia="方正小标宋_GBK" w:cs="方正小标宋_GBK"/>
          <w:sz w:val="32"/>
          <w:szCs w:val="32"/>
          <w:lang w:val="en-US" w:eastAsia="zh-CN"/>
        </w:rPr>
      </w:pPr>
      <w:bookmarkStart w:id="0" w:name="_GoBack"/>
      <w:bookmarkEnd w:id="0"/>
    </w:p>
    <w:p>
      <w:pPr>
        <w:widowControl w:val="0"/>
        <w:numPr>
          <w:ilvl w:val="0"/>
          <w:numId w:val="0"/>
        </w:numPr>
        <w:jc w:val="both"/>
        <w:rPr>
          <w:rFonts w:hint="default" w:ascii="方正小标宋_GBK" w:hAnsi="方正小标宋_GBK" w:eastAsia="方正小标宋_GBK" w:cs="方正小标宋_GBK"/>
          <w:sz w:val="32"/>
          <w:szCs w:val="32"/>
          <w:lang w:val="en-US" w:eastAsia="zh-CN"/>
        </w:rPr>
      </w:pPr>
    </w:p>
    <w:p>
      <w:pPr>
        <w:widowControl w:val="0"/>
        <w:numPr>
          <w:ilvl w:val="0"/>
          <w:numId w:val="1"/>
        </w:numPr>
        <w:ind w:left="0" w:leftChars="0" w:firstLine="420" w:firstLineChars="0"/>
        <w:jc w:val="both"/>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网上报名“现从事职业”，校本部教师填写“在职教学人员”，校本部其他人员及附院申报者全部填写“其他专业技术和管理人员”，不要填错。</w:t>
      </w:r>
    </w:p>
    <w:p>
      <w:pPr>
        <w:widowControl w:val="0"/>
        <w:numPr>
          <w:ilvl w:val="0"/>
          <w:numId w:val="0"/>
        </w:numPr>
        <w:ind w:left="420" w:leftChars="0"/>
        <w:jc w:val="both"/>
        <w:rPr>
          <w:rFonts w:hint="default" w:ascii="方正小标宋_GBK" w:hAnsi="方正小标宋_GBK" w:eastAsia="方正小标宋_GBK" w:cs="方正小标宋_GBK"/>
          <w:sz w:val="32"/>
          <w:szCs w:val="32"/>
          <w:lang w:val="en-US" w:eastAsia="zh-CN"/>
        </w:rPr>
      </w:pPr>
    </w:p>
    <w:p>
      <w:pPr>
        <w:widowControl w:val="0"/>
        <w:numPr>
          <w:ilvl w:val="0"/>
          <w:numId w:val="1"/>
        </w:numPr>
        <w:ind w:left="0" w:leftChars="0" w:firstLine="420" w:firstLineChars="0"/>
        <w:jc w:val="both"/>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关于课程认定的问题</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答：教育厅明确回复：只认可在校本部的课程，其他外校的课程不认可。</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1"/>
        </w:numPr>
        <w:ind w:left="0" w:leftChars="0" w:firstLine="420" w:firstLineChars="0"/>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哪些人可以申请教师资格证</w:t>
      </w:r>
    </w:p>
    <w:p>
      <w:pPr>
        <w:widowControl w:val="0"/>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答：教育厅回复：校本部在职教师，直属附属医院在校任教教师，非直属附属医院不予申请。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6111DD"/>
    <w:multiLevelType w:val="singleLevel"/>
    <w:tmpl w:val="FB6111D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mM4NzQyYTBkNzk0NTYyYjIxMWVjZmE1NmQxYTQifQ=="/>
  </w:docVars>
  <w:rsids>
    <w:rsidRoot w:val="00000000"/>
    <w:rsid w:val="00111B37"/>
    <w:rsid w:val="02DE789D"/>
    <w:rsid w:val="052B14E3"/>
    <w:rsid w:val="0A2F2EED"/>
    <w:rsid w:val="0A740211"/>
    <w:rsid w:val="0B030B99"/>
    <w:rsid w:val="0DD45D7A"/>
    <w:rsid w:val="11A45416"/>
    <w:rsid w:val="13E80F37"/>
    <w:rsid w:val="1646575F"/>
    <w:rsid w:val="18B307E3"/>
    <w:rsid w:val="19474E82"/>
    <w:rsid w:val="19EF2CBB"/>
    <w:rsid w:val="1E0D485D"/>
    <w:rsid w:val="24934889"/>
    <w:rsid w:val="24A556D0"/>
    <w:rsid w:val="28C432BB"/>
    <w:rsid w:val="29C66DFF"/>
    <w:rsid w:val="2A577661"/>
    <w:rsid w:val="2ACE5F14"/>
    <w:rsid w:val="2B6E44E5"/>
    <w:rsid w:val="2DB35419"/>
    <w:rsid w:val="2DC10363"/>
    <w:rsid w:val="3357223B"/>
    <w:rsid w:val="33AF6795"/>
    <w:rsid w:val="34886A6F"/>
    <w:rsid w:val="35B07114"/>
    <w:rsid w:val="369E1AD9"/>
    <w:rsid w:val="3C8338EC"/>
    <w:rsid w:val="3D2C2A4D"/>
    <w:rsid w:val="3DE77D9B"/>
    <w:rsid w:val="3F772504"/>
    <w:rsid w:val="3FE809BD"/>
    <w:rsid w:val="42C65F6D"/>
    <w:rsid w:val="44DD1547"/>
    <w:rsid w:val="48E347A5"/>
    <w:rsid w:val="490A7974"/>
    <w:rsid w:val="49101A21"/>
    <w:rsid w:val="4BAD7C0A"/>
    <w:rsid w:val="4BFB6CD2"/>
    <w:rsid w:val="4E175940"/>
    <w:rsid w:val="4E177697"/>
    <w:rsid w:val="4F15032D"/>
    <w:rsid w:val="4F6E7651"/>
    <w:rsid w:val="50952CEC"/>
    <w:rsid w:val="51C11656"/>
    <w:rsid w:val="53025ED5"/>
    <w:rsid w:val="5357596F"/>
    <w:rsid w:val="539B2368"/>
    <w:rsid w:val="53E13831"/>
    <w:rsid w:val="53EF275A"/>
    <w:rsid w:val="54384FC8"/>
    <w:rsid w:val="54E85DBF"/>
    <w:rsid w:val="552A3697"/>
    <w:rsid w:val="55E2768D"/>
    <w:rsid w:val="572143BB"/>
    <w:rsid w:val="57F84D1F"/>
    <w:rsid w:val="5A07215F"/>
    <w:rsid w:val="5D0568D2"/>
    <w:rsid w:val="5EFD29FA"/>
    <w:rsid w:val="5F2E43CB"/>
    <w:rsid w:val="5FE94C20"/>
    <w:rsid w:val="60600DF6"/>
    <w:rsid w:val="61604378"/>
    <w:rsid w:val="63180BF3"/>
    <w:rsid w:val="63BC5CB3"/>
    <w:rsid w:val="6441520E"/>
    <w:rsid w:val="68C3541B"/>
    <w:rsid w:val="6C1923A8"/>
    <w:rsid w:val="6D83174C"/>
    <w:rsid w:val="6EEF5A1F"/>
    <w:rsid w:val="70295B84"/>
    <w:rsid w:val="704A701E"/>
    <w:rsid w:val="706B29FC"/>
    <w:rsid w:val="71C9500A"/>
    <w:rsid w:val="740B40FE"/>
    <w:rsid w:val="743B716B"/>
    <w:rsid w:val="74E442B6"/>
    <w:rsid w:val="7532492D"/>
    <w:rsid w:val="766A6375"/>
    <w:rsid w:val="77571D4D"/>
    <w:rsid w:val="77DB231F"/>
    <w:rsid w:val="784612DE"/>
    <w:rsid w:val="7A424823"/>
    <w:rsid w:val="7EA2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000000"/>
      <w:u w:val="none"/>
    </w:rPr>
  </w:style>
  <w:style w:type="character" w:styleId="5">
    <w:name w:val="Emphasis"/>
    <w:basedOn w:val="3"/>
    <w:qFormat/>
    <w:uiPriority w:val="0"/>
    <w:rPr>
      <w:color w:val="F17014"/>
    </w:rPr>
  </w:style>
  <w:style w:type="character" w:styleId="6">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2021-06-16T09:05:00Z</dcterms:created>
  <dc:creator>Administrator</dc:creator>
  <cp:lastModifiedBy>童小云</cp:lastModifiedBy>
  <dcterms:modified xsi:type="dcterms:W3CDTF">2022-06-23T01:30:27Z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SaveFontToCloudKey">
    <vt:lpwstr>300909923_btnclosed</vt:lpwstr>
  </property>
  <property fmtid="{D5CDD505-2E9C-101B-9397-08002B2CF9AE}" pid="4" name="ICV">
    <vt:lpwstr>1A097E21C55C4956ACD7A605DB348CA8</vt:lpwstr>
  </property>
</Properties>
</file>