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auto"/>
        <w:ind w:firstLine="480" w:firstLineChars="200"/>
        <w:jc w:val="both"/>
        <w:textAlignment w:val="auto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招标内容：</w:t>
      </w:r>
    </w:p>
    <w:tbl>
      <w:tblPr>
        <w:tblStyle w:val="2"/>
        <w:tblW w:w="9444" w:type="dxa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4" w:hRule="atLeast"/>
        </w:trPr>
        <w:tc>
          <w:tcPr>
            <w:tcW w:w="944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tbl>
            <w:tblPr>
              <w:tblStyle w:val="2"/>
              <w:tblW w:w="933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3"/>
              <w:gridCol w:w="716"/>
              <w:gridCol w:w="2435"/>
              <w:gridCol w:w="1473"/>
              <w:gridCol w:w="2134"/>
              <w:gridCol w:w="157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4" w:hRule="atLeast"/>
              </w:trPr>
              <w:tc>
                <w:tcPr>
                  <w:tcW w:w="1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bidi="zh-CN"/>
                    </w:rPr>
                    <w:t>包号</w:t>
                  </w:r>
                </w:p>
              </w:tc>
              <w:tc>
                <w:tcPr>
                  <w:tcW w:w="71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bidi="zh-CN"/>
                    </w:rPr>
                    <w:t>品目</w:t>
                  </w:r>
                </w:p>
              </w:tc>
              <w:tc>
                <w:tcPr>
                  <w:tcW w:w="24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bidi="zh-CN"/>
                    </w:rPr>
                    <w:t>品名</w:t>
                  </w:r>
                </w:p>
              </w:tc>
              <w:tc>
                <w:tcPr>
                  <w:tcW w:w="14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bidi="zh-CN"/>
                    </w:rPr>
                    <w:t>方法学要求</w:t>
                  </w:r>
                </w:p>
              </w:tc>
              <w:tc>
                <w:tcPr>
                  <w:tcW w:w="21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bidi="zh-CN"/>
                    </w:rPr>
                    <w:t>备注</w:t>
                  </w:r>
                </w:p>
              </w:tc>
              <w:tc>
                <w:tcPr>
                  <w:tcW w:w="15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lang w:bidi="zh-CN"/>
                    </w:rPr>
                    <w:t>是否需要提供设备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06" w:hRule="atLeast"/>
              </w:trPr>
              <w:tc>
                <w:tcPr>
                  <w:tcW w:w="1003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2"/>
                      <w:szCs w:val="22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zh-CN"/>
                    </w:rPr>
                    <w:t>第5 包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2"/>
                      <w:szCs w:val="22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zh-CN"/>
                    </w:rPr>
                    <w:t>1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2"/>
                      <w:szCs w:val="22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zh-CN"/>
                    </w:rPr>
                    <w:t>血小板聚集分析试剂盒（ADP、AA、COL和EPI）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2"/>
                      <w:szCs w:val="22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zh-CN"/>
                    </w:rPr>
                    <w:t>　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2"/>
                      <w:szCs w:val="22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zh-CN"/>
                    </w:rPr>
                    <w:t>按人份报价，不得超过集采现价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2"/>
                      <w:szCs w:val="22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zh-CN"/>
                    </w:rPr>
                    <w:t>需提供仪器1台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06" w:hRule="atLeast"/>
              </w:trPr>
              <w:tc>
                <w:tcPr>
                  <w:tcW w:w="1003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2"/>
                      <w:szCs w:val="22"/>
                      <w:lang w:bidi="zh-CN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2"/>
                      <w:szCs w:val="22"/>
                      <w:lang w:bidi="zh-CN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  <w:szCs w:val="22"/>
                      <w:lang w:bidi="zh-CN"/>
                    </w:rPr>
                    <w:t>2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2"/>
                      <w:szCs w:val="22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zh-CN"/>
                    </w:rPr>
                    <w:t>阿尔茨海默病相关神经丝蛋白（AD7C-NTP)检测试剂盒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2"/>
                      <w:szCs w:val="22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zh-CN"/>
                    </w:rPr>
                    <w:t>酶联免疫法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2"/>
                      <w:szCs w:val="22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zh-CN"/>
                    </w:rPr>
                    <w:t>按人份报价，不得超过集采现价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2"/>
                      <w:szCs w:val="22"/>
                      <w:lang w:bidi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84" w:hRule="atLeast"/>
              </w:trPr>
              <w:tc>
                <w:tcPr>
                  <w:tcW w:w="1003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2"/>
                      <w:szCs w:val="22"/>
                      <w:lang w:bidi="zh-CN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2"/>
                      <w:szCs w:val="22"/>
                      <w:lang w:bidi="zh-CN"/>
                    </w:rPr>
                  </w:pPr>
                  <w:r>
                    <w:rPr>
                      <w:rFonts w:ascii="宋体" w:hAnsi="宋体" w:cs="宋体"/>
                      <w:kern w:val="0"/>
                      <w:sz w:val="22"/>
                      <w:szCs w:val="22"/>
                      <w:lang w:bidi="zh-CN"/>
                    </w:rPr>
                    <w:t>3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2"/>
                      <w:szCs w:val="22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zh-CN"/>
                    </w:rPr>
                    <w:t>粪便血红蛋白定量检测试剂盒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2"/>
                      <w:szCs w:val="22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zh-CN"/>
                    </w:rPr>
                    <w:t>免疫荧光层析法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2"/>
                      <w:szCs w:val="22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  <w:lang w:bidi="zh-CN"/>
                    </w:rPr>
                    <w:t>按人份报价，不得超过集采现价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2"/>
                      <w:szCs w:val="22"/>
                      <w:lang w:bidi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95D35"/>
    <w:rsid w:val="48E9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2020-06-03T10:00:00Z</dcterms:created>
  <dc:creator>那些年那些事儿</dc:creator>
  <cp:lastModifiedBy>那些年那些事儿</cp:lastModifiedBy>
  <dcterms:modified xsi:type="dcterms:W3CDTF">2020-06-03T10:01:13Z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