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2021-2035年安徽省社会发展领域中长期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科技发展规划研究问卷调查表</w:t>
      </w:r>
    </w:p>
    <w:p>
      <w:pPr>
        <w:rPr>
          <w:rFonts w:ascii="Times New Roman" w:hAnsi="Times New Roman"/>
        </w:rPr>
      </w:pPr>
    </w:p>
    <w:tbl>
      <w:tblPr>
        <w:tblStyle w:val="6"/>
        <w:tblW w:w="89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"/>
        <w:gridCol w:w="2268"/>
        <w:gridCol w:w="1829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auto"/>
              <w:ind w:left="113" w:leftChars="47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auto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填表人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职务/职称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1702" w:type="dxa"/>
            <w:vAlign w:val="center"/>
          </w:tcPr>
          <w:p>
            <w:pPr>
              <w:spacing w:beforeLines="50" w:line="360" w:lineRule="auto"/>
              <w:ind w:left="113" w:leftChars="4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建议领域</w:t>
            </w:r>
          </w:p>
        </w:tc>
        <w:tc>
          <w:tcPr>
            <w:tcW w:w="729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生物技术（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生态环境（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资源利用（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人口健康（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公共安全（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城镇化与城市发展（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可持续发展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实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验区（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 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textAlignment w:val="auto"/>
              <w:outlineLvl w:val="9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其他（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）；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40" w:lineRule="exact"/>
              <w:ind w:firstLine="240" w:firstLineChars="100"/>
              <w:textAlignment w:val="auto"/>
              <w:outlineLvl w:val="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括号中可填写具体领域的细化方向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2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0"/>
                <w:szCs w:val="30"/>
              </w:rPr>
              <w:t>一、您认为2021-2035年安徽省社会发展领域中长期科技发展</w:t>
            </w: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0"/>
                <w:szCs w:val="30"/>
              </w:rPr>
              <w:t>优先主题是什么？(面向2025和2035两个阶段)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优先主题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优先主题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具体内容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优先主题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设立依据</w:t>
            </w:r>
          </w:p>
        </w:tc>
        <w:tc>
          <w:tcPr>
            <w:tcW w:w="7290" w:type="dxa"/>
            <w:gridSpan w:val="4"/>
          </w:tcPr>
          <w:p>
            <w:pPr>
              <w:spacing w:line="3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包括该优先主题对支撑引领我省社会发展的重要程度和意义、该优先主题的产业发展成熟度和前景、我省在该优先主题所具备的创新资源基础条件与研发水平等。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2" w:type="dxa"/>
            <w:gridSpan w:val="5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二、在上述优先主题领域内，您认为贵单位需要实施的重大科技项目建议。（面向2025和2035两个阶段）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重大科技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7007" w:type="dxa"/>
            <w:gridSpan w:val="3"/>
          </w:tcPr>
          <w:p>
            <w:pPr>
              <w:spacing w:beforeLines="5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主要内容</w:t>
            </w:r>
          </w:p>
        </w:tc>
        <w:tc>
          <w:tcPr>
            <w:tcW w:w="7007" w:type="dxa"/>
            <w:gridSpan w:val="3"/>
          </w:tcPr>
          <w:p>
            <w:pPr>
              <w:spacing w:beforeLines="50"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包括该项目的研究目标、研究内容、预期经济社会效益等。</w:t>
            </w:r>
          </w:p>
          <w:p>
            <w:pPr>
              <w:spacing w:beforeLines="5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Lines="5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Lines="5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Lines="5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Lines="5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Lines="5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beforeLines="50"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2" w:type="dxa"/>
            <w:gridSpan w:val="5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三、您认为制约我省社会发展领域科技发展的主要因素是什么？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2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教育与人才培养；2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资本与技术融合；3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政策标准制度；4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政府投入；5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产学研合作交流；6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研发基础设施更新；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2" w:type="dxa"/>
            <w:gridSpan w:val="5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四、请您提出希望纳入2021-2035年安徽省社会发展领域中长期科技发展规划的重点内容。（面向2025和2035两个阶段）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2" w:type="dxa"/>
            <w:gridSpan w:val="5"/>
          </w:tcPr>
          <w:p>
            <w:pPr>
              <w:spacing w:beforeLines="50" w:line="36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主要针对我省社会发展领域</w:t>
            </w:r>
            <w:r>
              <w:rPr>
                <w:rFonts w:asciiTheme="minorEastAsia" w:hAnsiTheme="minorEastAsia" w:eastAsiaTheme="minorEastAsia"/>
              </w:rPr>
              <w:t>发展思路、发展目标、重点技术发展方向、重点任务</w:t>
            </w:r>
            <w:r>
              <w:rPr>
                <w:rFonts w:hint="eastAsia" w:asciiTheme="minorEastAsia" w:hAnsiTheme="minorEastAsia" w:eastAsiaTheme="minorEastAsia"/>
              </w:rPr>
              <w:t>、重点工作部署、重大政策实施、重点平台建设等，提出具有全局性、前瞻性、可操作性的建议。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 w:eastAsia="仿宋"/>
          <w:sz w:val="32"/>
          <w:szCs w:val="32"/>
        </w:rPr>
        <w:t>备注：此表可复制或加页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630B29"/>
    <w:rsid w:val="000552AA"/>
    <w:rsid w:val="0008310A"/>
    <w:rsid w:val="000E7139"/>
    <w:rsid w:val="000F3F85"/>
    <w:rsid w:val="00122195"/>
    <w:rsid w:val="00161A40"/>
    <w:rsid w:val="00275373"/>
    <w:rsid w:val="002824BB"/>
    <w:rsid w:val="002952AC"/>
    <w:rsid w:val="00295CE0"/>
    <w:rsid w:val="002C7C80"/>
    <w:rsid w:val="002F4B04"/>
    <w:rsid w:val="00330580"/>
    <w:rsid w:val="003A1F26"/>
    <w:rsid w:val="004903A9"/>
    <w:rsid w:val="004C2DF0"/>
    <w:rsid w:val="004E7494"/>
    <w:rsid w:val="00603225"/>
    <w:rsid w:val="00661780"/>
    <w:rsid w:val="006C69B4"/>
    <w:rsid w:val="006C7BC8"/>
    <w:rsid w:val="00724B93"/>
    <w:rsid w:val="007463D4"/>
    <w:rsid w:val="00764AFD"/>
    <w:rsid w:val="007D5F46"/>
    <w:rsid w:val="00863811"/>
    <w:rsid w:val="00920488"/>
    <w:rsid w:val="009D2464"/>
    <w:rsid w:val="00A1031B"/>
    <w:rsid w:val="00A14126"/>
    <w:rsid w:val="00B173FA"/>
    <w:rsid w:val="00CA640F"/>
    <w:rsid w:val="00D64926"/>
    <w:rsid w:val="00E07FC3"/>
    <w:rsid w:val="00E766EA"/>
    <w:rsid w:val="00F94D3E"/>
    <w:rsid w:val="095465C6"/>
    <w:rsid w:val="0C422B66"/>
    <w:rsid w:val="16630B29"/>
    <w:rsid w:val="2AD12BCC"/>
    <w:rsid w:val="315E7B5F"/>
    <w:rsid w:val="3677166B"/>
    <w:rsid w:val="3B625933"/>
    <w:rsid w:val="453E76E3"/>
    <w:rsid w:val="46DB085B"/>
    <w:rsid w:val="4889013F"/>
    <w:rsid w:val="6BCB4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605</Characters>
  <Lines>5</Lines>
  <Paragraphs>1</Paragraphs>
  <TotalTime>3</TotalTime>
  <ScaleCrop>false</ScaleCrop>
  <LinksUpToDate>false</LinksUpToDate>
  <CharactersWithSpaces>710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2020-03-09T01:24:00Z</dcterms:created>
  <dc:creator>张张</dc:creator>
  <cp:lastModifiedBy>秦岷</cp:lastModifiedBy>
  <cp:lastPrinted>2020-03-17T00:57:00Z</cp:lastPrinted>
  <dcterms:modified xsi:type="dcterms:W3CDTF">2020-03-20T09:53:36Z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